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D4" w:rsidRPr="002F23C9" w:rsidRDefault="00D1130F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2F23C9">
        <w:rPr>
          <w:sz w:val="16"/>
          <w:szCs w:val="16"/>
        </w:rPr>
        <w:t>1</w:t>
      </w:r>
    </w:p>
    <w:p w:rsidR="00761BD4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>к приказу Министерства здравоохранения</w:t>
      </w:r>
    </w:p>
    <w:p w:rsidR="00761BD4" w:rsidRDefault="00761BD4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Pr="00761BD4">
        <w:rPr>
          <w:sz w:val="16"/>
          <w:szCs w:val="16"/>
        </w:rPr>
        <w:t xml:space="preserve"> </w:t>
      </w:r>
      <w:r w:rsidR="00D1130F">
        <w:rPr>
          <w:sz w:val="16"/>
          <w:szCs w:val="16"/>
        </w:rPr>
        <w:t xml:space="preserve">сентября </w:t>
      </w:r>
      <w:r w:rsidRPr="00761BD4">
        <w:rPr>
          <w:sz w:val="16"/>
          <w:szCs w:val="16"/>
        </w:rPr>
        <w:t xml:space="preserve"> 2025 г. №</w:t>
      </w:r>
      <w:r w:rsidR="00D1130F">
        <w:rPr>
          <w:sz w:val="16"/>
          <w:szCs w:val="16"/>
        </w:rPr>
        <w:t xml:space="preserve"> 5</w:t>
      </w:r>
      <w:r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20"/>
        <w:gridCol w:w="4641"/>
      </w:tblGrid>
      <w:tr w:rsidR="00696C3F" w:rsidRPr="006A68E7" w:rsidTr="00696C3F">
        <w:trPr>
          <w:trHeight w:val="1455"/>
        </w:trPr>
        <w:tc>
          <w:tcPr>
            <w:tcW w:w="5530" w:type="dxa"/>
            <w:tcBorders>
              <w:bottom w:val="single" w:sz="4" w:space="0" w:color="auto"/>
            </w:tcBorders>
          </w:tcPr>
          <w:p w:rsidR="00696C3F" w:rsidRPr="006A68E7" w:rsidRDefault="009A07BB" w:rsidP="00D1130F">
            <w:pPr>
              <w:autoSpaceDE w:val="0"/>
              <w:autoSpaceDN w:val="0"/>
              <w:adjustRightInd w:val="0"/>
            </w:pPr>
            <w:r>
              <w:t>Наименование учреждения</w:t>
            </w:r>
            <w:bookmarkStart w:id="0" w:name="_GoBack"/>
            <w:bookmarkEnd w:id="0"/>
          </w:p>
        </w:tc>
        <w:tc>
          <w:tcPr>
            <w:tcW w:w="20" w:type="dxa"/>
            <w:vMerge w:val="restart"/>
            <w:vAlign w:val="bottom"/>
          </w:tcPr>
          <w:p w:rsidR="00696C3F" w:rsidRPr="006A68E7" w:rsidRDefault="00696C3F" w:rsidP="00316042">
            <w:pPr>
              <w:jc w:val="center"/>
            </w:pPr>
          </w:p>
        </w:tc>
        <w:tc>
          <w:tcPr>
            <w:tcW w:w="4641" w:type="dxa"/>
            <w:vMerge w:val="restart"/>
            <w:tcBorders>
              <w:bottom w:val="nil"/>
            </w:tcBorders>
          </w:tcPr>
          <w:p w:rsidR="00696C3F" w:rsidRPr="006A68E7" w:rsidRDefault="00696C3F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>
              <w:t>5</w:t>
            </w:r>
            <w:r w:rsidRPr="006A68E7">
              <w:t>7/у</w:t>
            </w:r>
          </w:p>
        </w:tc>
      </w:tr>
      <w:tr w:rsidR="00696C3F" w:rsidRPr="006A68E7" w:rsidTr="00696C3F">
        <w:trPr>
          <w:trHeight w:val="360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</w:tcPr>
          <w:p w:rsidR="00696C3F" w:rsidRPr="006A68E7" w:rsidRDefault="00696C3F" w:rsidP="00D1130F">
            <w:pPr>
              <w:autoSpaceDE w:val="0"/>
              <w:autoSpaceDN w:val="0"/>
              <w:adjustRightInd w:val="0"/>
            </w:pPr>
          </w:p>
        </w:tc>
        <w:tc>
          <w:tcPr>
            <w:tcW w:w="20" w:type="dxa"/>
            <w:vMerge/>
            <w:vAlign w:val="bottom"/>
          </w:tcPr>
          <w:p w:rsidR="00696C3F" w:rsidRPr="006A68E7" w:rsidRDefault="00696C3F" w:rsidP="00316042">
            <w:pPr>
              <w:jc w:val="center"/>
            </w:pPr>
          </w:p>
        </w:tc>
        <w:tc>
          <w:tcPr>
            <w:tcW w:w="4641" w:type="dxa"/>
            <w:vMerge/>
            <w:tcBorders>
              <w:bottom w:val="nil"/>
            </w:tcBorders>
          </w:tcPr>
          <w:p w:rsidR="00696C3F" w:rsidRPr="006A68E7" w:rsidRDefault="00696C3F" w:rsidP="0063635F">
            <w:pPr>
              <w:jc w:val="center"/>
            </w:pPr>
          </w:p>
        </w:tc>
      </w:tr>
      <w:tr w:rsidR="00696C3F" w:rsidRPr="006A68E7" w:rsidTr="00696C3F">
        <w:trPr>
          <w:trHeight w:val="363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</w:tcPr>
          <w:p w:rsidR="00696C3F" w:rsidRPr="006A68E7" w:rsidRDefault="00696C3F" w:rsidP="00D1130F">
            <w:pPr>
              <w:autoSpaceDE w:val="0"/>
              <w:autoSpaceDN w:val="0"/>
              <w:adjustRightInd w:val="0"/>
            </w:pPr>
          </w:p>
        </w:tc>
        <w:tc>
          <w:tcPr>
            <w:tcW w:w="20" w:type="dxa"/>
            <w:vMerge/>
            <w:tcBorders>
              <w:bottom w:val="single" w:sz="4" w:space="0" w:color="auto"/>
            </w:tcBorders>
            <w:vAlign w:val="bottom"/>
          </w:tcPr>
          <w:p w:rsidR="00696C3F" w:rsidRPr="006A68E7" w:rsidRDefault="00696C3F" w:rsidP="00316042">
            <w:pPr>
              <w:jc w:val="center"/>
            </w:pPr>
          </w:p>
        </w:tc>
        <w:tc>
          <w:tcPr>
            <w:tcW w:w="4641" w:type="dxa"/>
            <w:vMerge/>
            <w:tcBorders>
              <w:bottom w:val="nil"/>
            </w:tcBorders>
          </w:tcPr>
          <w:p w:rsidR="00696C3F" w:rsidRPr="006A68E7" w:rsidRDefault="00696C3F" w:rsidP="0063635F">
            <w:pPr>
              <w:jc w:val="center"/>
            </w:pPr>
          </w:p>
        </w:tc>
      </w:tr>
      <w:tr w:rsidR="002F23C9" w:rsidRPr="006A68E7" w:rsidTr="00696C3F">
        <w:trPr>
          <w:trHeight w:val="156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641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  <w:tr w:rsidR="002F23C9" w:rsidRPr="006A68E7" w:rsidTr="00696C3F">
        <w:trPr>
          <w:trHeight w:val="70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20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641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  <w:gridCol w:w="1131"/>
      </w:tblGrid>
      <w:tr w:rsidR="00D1130F" w:rsidRPr="00D1130F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D1130F" w:rsidRDefault="00D1130F" w:rsidP="00514886">
            <w:pPr>
              <w:rPr>
                <w:b/>
                <w:sz w:val="28"/>
                <w:szCs w:val="28"/>
              </w:rPr>
            </w:pPr>
            <w:r w:rsidRPr="00D1130F">
              <w:rPr>
                <w:b/>
                <w:sz w:val="28"/>
                <w:szCs w:val="28"/>
              </w:rPr>
              <w:t>НАПРАВЛЕНИЕ ДЛЯ ОКАЗАНИЯ МЕДИЦИНСКОЙ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D1130F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4F28BF" w:rsidTr="00AB0081">
        <w:trPr>
          <w:trHeight w:val="284"/>
        </w:trPr>
        <w:tc>
          <w:tcPr>
            <w:tcW w:w="3955" w:type="dxa"/>
            <w:vAlign w:val="bottom"/>
          </w:tcPr>
          <w:p w:rsidR="00F32533" w:rsidRPr="004F28BF" w:rsidRDefault="00F32533" w:rsidP="00F32533">
            <w:r w:rsidRPr="00325DAD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2533" w:rsidRPr="004F28BF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400585" w:rsidP="00832CEA">
            <w:pPr>
              <w:jc w:val="center"/>
            </w:pPr>
            <w:r>
              <w:t>ЗАО «</w:t>
            </w:r>
            <w:proofErr w:type="spellStart"/>
            <w:r>
              <w:t>ИнтерЮНА</w:t>
            </w:r>
            <w:proofErr w:type="spellEnd"/>
            <w:r>
              <w:t>»</w:t>
            </w:r>
          </w:p>
        </w:tc>
      </w:tr>
      <w:tr w:rsidR="00F32533" w:rsidRPr="00F32533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32533" w:rsidRDefault="00F32533" w:rsidP="00832CEA">
            <w:pPr>
              <w:jc w:val="center"/>
              <w:rPr>
                <w:sz w:val="14"/>
                <w:szCs w:val="14"/>
              </w:rPr>
            </w:pPr>
            <w:r w:rsidRPr="00F32533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6A68E7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83"/>
      </w:tblGrid>
      <w:tr w:rsidR="00F32533" w:rsidRPr="004F28BF" w:rsidTr="00AB0081">
        <w:trPr>
          <w:trHeight w:val="284"/>
        </w:trPr>
        <w:tc>
          <w:tcPr>
            <w:tcW w:w="5208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4F28BF" w:rsidTr="00AB0081">
        <w:trPr>
          <w:trHeight w:val="284"/>
        </w:trPr>
        <w:tc>
          <w:tcPr>
            <w:tcW w:w="7216" w:type="dxa"/>
            <w:vAlign w:val="bottom"/>
          </w:tcPr>
          <w:p w:rsidR="00F32533" w:rsidRPr="004F28BF" w:rsidRDefault="00F32533" w:rsidP="00832CEA">
            <w:r w:rsidRPr="00325DAD">
              <w:t>дата выдачи полиса обязательного</w:t>
            </w:r>
            <w:r>
              <w:t xml:space="preserve"> </w:t>
            </w:r>
            <w:r w:rsidRPr="00325DAD">
              <w:t>медицинского</w:t>
            </w:r>
            <w:r>
              <w:t xml:space="preserve"> </w:t>
            </w:r>
            <w:r w:rsidRPr="00325DAD">
              <w:t>страхования:</w:t>
            </w:r>
            <w:r>
              <w:t xml:space="preserve"> </w:t>
            </w:r>
            <w:r w:rsidRPr="00325DAD">
              <w:t>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данные о</w:t>
      </w:r>
      <w:r w:rsidR="00F32533">
        <w:t xml:space="preserve"> </w:t>
      </w:r>
      <w:r w:rsidRPr="00325DAD">
        <w:t>страховой</w:t>
      </w:r>
      <w:r w:rsidR="00F32533">
        <w:t xml:space="preserve"> </w:t>
      </w:r>
      <w:r w:rsidRPr="00325DAD">
        <w:t>медицинской</w:t>
      </w:r>
      <w:r w:rsidR="00F32533">
        <w:t xml:space="preserve"> </w:t>
      </w:r>
      <w:r w:rsidRPr="00325DAD">
        <w:t>организации,</w:t>
      </w:r>
      <w:r w:rsidR="00F32533">
        <w:t xml:space="preserve"> </w:t>
      </w:r>
      <w:r w:rsidRPr="00325DAD">
        <w:t>выбранной</w:t>
      </w:r>
      <w:r w:rsidR="00F32533">
        <w:t xml:space="preserve"> </w:t>
      </w:r>
      <w:r w:rsidRPr="00325DAD">
        <w:t>застрахованным</w:t>
      </w:r>
      <w:r w:rsidR="00F32533">
        <w:t xml:space="preserve"> </w:t>
      </w:r>
      <w:r w:rsidRPr="00325DAD">
        <w:t>лицом</w:t>
      </w:r>
      <w:r w:rsidR="00F32533">
        <w:t xml:space="preserve"> </w:t>
      </w:r>
      <w:r w:rsidRPr="00325DAD">
        <w:t>или</w:t>
      </w:r>
      <w:r w:rsidR="00F32533">
        <w:t xml:space="preserve"> </w:t>
      </w:r>
      <w:proofErr w:type="gramStart"/>
      <w:r w:rsidRPr="00325DAD">
        <w:t>определен</w:t>
      </w:r>
      <w:proofErr w:type="gramEnd"/>
      <w:r w:rsidR="00F32533">
        <w:t>-</w:t>
      </w:r>
      <w:r w:rsidR="00F3253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7251"/>
      </w:tblGrid>
      <w:tr w:rsidR="00F32533" w:rsidRPr="004F28BF" w:rsidTr="00AB0081">
        <w:trPr>
          <w:trHeight w:val="284"/>
        </w:trPr>
        <w:tc>
          <w:tcPr>
            <w:tcW w:w="2940" w:type="dxa"/>
            <w:vAlign w:val="bottom"/>
          </w:tcPr>
          <w:p w:rsidR="00F32533" w:rsidRPr="004F28BF" w:rsidRDefault="00F32533" w:rsidP="00F32533">
            <w:pPr>
              <w:jc w:val="both"/>
            </w:pPr>
            <w:r w:rsidRPr="00325DAD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32533" w:rsidRPr="004F28BF" w:rsidTr="00AB0081">
        <w:trPr>
          <w:trHeight w:val="284"/>
        </w:trPr>
        <w:tc>
          <w:tcPr>
            <w:tcW w:w="5152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4F28BF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4F28BF" w:rsidTr="008D796E">
        <w:trPr>
          <w:trHeight w:val="284"/>
        </w:trPr>
        <w:tc>
          <w:tcPr>
            <w:tcW w:w="1890" w:type="dxa"/>
            <w:vAlign w:val="bottom"/>
          </w:tcPr>
          <w:p w:rsidR="00F32533" w:rsidRPr="004F28BF" w:rsidRDefault="00F32533" w:rsidP="008D796E">
            <w:pPr>
              <w:tabs>
                <w:tab w:val="right" w:pos="1848"/>
              </w:tabs>
              <w:ind w:right="23"/>
            </w:pPr>
            <w:r>
              <w:t>Дата рождения</w:t>
            </w:r>
            <w:r w:rsidR="008D796E">
              <w:t>:</w:t>
            </w:r>
            <w:r>
              <w:t xml:space="preserve"> </w:t>
            </w:r>
            <w:r>
              <w:tab/>
            </w:r>
            <w:r w:rsidRPr="004F28BF"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4F28BF" w:rsidRDefault="00F32533" w:rsidP="00832CEA">
            <w:r w:rsidRPr="004F28BF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4F28BF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4F28BF" w:rsidRDefault="00F32533" w:rsidP="00F32533">
            <w:r>
              <w:t xml:space="preserve"> </w:t>
            </w:r>
            <w:r w:rsidRPr="004F28BF">
              <w:t>г.</w:t>
            </w:r>
            <w:r>
              <w:t xml:space="preserve"> </w:t>
            </w:r>
            <w:r w:rsidRPr="00325DAD">
              <w:t>Пол: муж</w:t>
            </w:r>
            <w:r w:rsidR="002F23C9" w:rsidRPr="002F23C9"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1, жен</w:t>
            </w:r>
            <w:r w:rsidR="002F23C9">
              <w:rPr>
                <w:lang w:val="en-US"/>
              </w:rPr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2</w:t>
            </w: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1358"/>
        <w:gridCol w:w="770"/>
        <w:gridCol w:w="1064"/>
      </w:tblGrid>
      <w:tr w:rsidR="00F32533" w:rsidRPr="004F28BF" w:rsidTr="00AB0081">
        <w:trPr>
          <w:trHeight w:val="284"/>
        </w:trPr>
        <w:tc>
          <w:tcPr>
            <w:tcW w:w="6999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AB0081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AB0081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AB0081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232"/>
        <w:gridCol w:w="770"/>
        <w:gridCol w:w="1064"/>
      </w:tblGrid>
      <w:tr w:rsidR="00AB0081" w:rsidRPr="004F28BF" w:rsidTr="00AB0081">
        <w:trPr>
          <w:trHeight w:val="284"/>
        </w:trPr>
        <w:tc>
          <w:tcPr>
            <w:tcW w:w="7125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832CEA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832CEA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832CEA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Местность: городская </w:t>
      </w:r>
      <w:r w:rsidR="00AB0081">
        <w:t>—</w:t>
      </w:r>
      <w:r w:rsidRPr="00325DAD">
        <w:t xml:space="preserve"> 1, сельская </w:t>
      </w:r>
      <w:r w:rsidR="00AB0081">
        <w:t>—</w:t>
      </w:r>
      <w:r w:rsidRPr="00325DAD">
        <w:t xml:space="preserve"> 2</w:t>
      </w:r>
    </w:p>
    <w:p w:rsidR="00D1130F" w:rsidRPr="00325DAD" w:rsidRDefault="00D1130F" w:rsidP="002F23C9">
      <w:pPr>
        <w:autoSpaceDE w:val="0"/>
        <w:autoSpaceDN w:val="0"/>
        <w:adjustRightInd w:val="0"/>
        <w:jc w:val="both"/>
      </w:pPr>
      <w:r w:rsidRPr="00325DAD">
        <w:t>Занятость:</w:t>
      </w:r>
      <w:r w:rsidR="00F32533">
        <w:t xml:space="preserve"> </w:t>
      </w:r>
      <w:r w:rsidRPr="00325DAD">
        <w:t xml:space="preserve">работает </w:t>
      </w:r>
      <w:r w:rsidR="00AB0081">
        <w:t>—</w:t>
      </w:r>
      <w:r w:rsidRPr="00325DAD">
        <w:t xml:space="preserve"> 1,</w:t>
      </w:r>
      <w:r w:rsidR="00F32533">
        <w:t xml:space="preserve"> </w:t>
      </w:r>
      <w:r w:rsidRPr="00325DAD">
        <w:t>проходит</w:t>
      </w:r>
      <w:r w:rsidR="00F32533">
        <w:t xml:space="preserve"> </w:t>
      </w:r>
      <w:r w:rsidRPr="00325DAD">
        <w:t>военную службу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приравненную к</w:t>
      </w:r>
      <w:r w:rsidR="00F32533">
        <w:t xml:space="preserve"> </w:t>
      </w:r>
      <w:r w:rsidRPr="00325DAD">
        <w:t>ней</w:t>
      </w:r>
      <w:r w:rsidR="00F32533">
        <w:t xml:space="preserve"> </w:t>
      </w:r>
      <w:r w:rsidRPr="00325DAD">
        <w:t>службу</w:t>
      </w:r>
      <w:r w:rsidR="00F32533">
        <w:t xml:space="preserve"> </w:t>
      </w:r>
      <w:r w:rsidR="00AB0081">
        <w:t>—</w:t>
      </w:r>
      <w:r w:rsidRPr="00325DAD">
        <w:t xml:space="preserve"> 2,</w:t>
      </w:r>
      <w:r w:rsidR="00AB0081">
        <w:t xml:space="preserve"> </w:t>
      </w:r>
      <w:r w:rsidRPr="00325DAD">
        <w:t>пенс</w:t>
      </w:r>
      <w:r w:rsidRPr="00325DAD">
        <w:t>и</w:t>
      </w:r>
      <w:r w:rsidRPr="00325DAD">
        <w:t xml:space="preserve">онер </w:t>
      </w:r>
      <w:r w:rsidR="00AB0081">
        <w:t>—</w:t>
      </w:r>
      <w:r w:rsidRPr="00325DAD">
        <w:t xml:space="preserve"> 3, обучающийся </w:t>
      </w:r>
      <w:r w:rsidR="00AB0081">
        <w:t>—</w:t>
      </w:r>
      <w:r w:rsidRPr="00325DAD">
        <w:t xml:space="preserve"> 4, не работает </w:t>
      </w:r>
      <w:r w:rsidR="00AB0081">
        <w:t>—</w:t>
      </w:r>
      <w:r w:rsidRPr="00325DAD">
        <w:t xml:space="preserve"> 5, прочие </w:t>
      </w:r>
      <w:r w:rsidR="00AB0081">
        <w:t>—</w:t>
      </w:r>
      <w:r w:rsidRPr="00325DAD">
        <w:t xml:space="preserve"> 6</w:t>
      </w:r>
    </w:p>
    <w:p w:rsidR="00AB0081" w:rsidRPr="00AB0081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Код диагноза по Международной статистической</w:t>
      </w:r>
      <w:r w:rsidR="00F32533">
        <w:t xml:space="preserve"> </w:t>
      </w:r>
      <w:r w:rsidRPr="00325DAD">
        <w:t>классификации</w:t>
      </w:r>
      <w:r w:rsidR="00F32533">
        <w:t xml:space="preserve"> </w:t>
      </w:r>
      <w:r w:rsidRPr="00325DAD">
        <w:t>болезней и проблем, связанных</w:t>
      </w:r>
      <w:r w:rsidR="00AB0081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8693"/>
      </w:tblGrid>
      <w:tr w:rsidR="00AB0081" w:rsidRPr="004F28BF" w:rsidTr="00AB0081">
        <w:trPr>
          <w:trHeight w:val="284"/>
        </w:trPr>
        <w:tc>
          <w:tcPr>
            <w:tcW w:w="1498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F32533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0081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4843"/>
        <w:gridCol w:w="84"/>
      </w:tblGrid>
      <w:tr w:rsidR="00AB0081" w:rsidRPr="004F28BF" w:rsidTr="00AB0081">
        <w:trPr>
          <w:trHeight w:val="284"/>
        </w:trPr>
        <w:tc>
          <w:tcPr>
            <w:tcW w:w="5264" w:type="dxa"/>
            <w:vAlign w:val="bottom"/>
          </w:tcPr>
          <w:p w:rsidR="00AB0081" w:rsidRPr="004F28BF" w:rsidRDefault="00AB0081" w:rsidP="00832CEA">
            <w:r w:rsidRPr="00325DAD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4F28BF" w:rsidRDefault="00AB0081" w:rsidP="00AB0081">
            <w:pPr>
              <w:jc w:val="right"/>
            </w:pPr>
            <w:r>
              <w:t>,</w:t>
            </w:r>
          </w:p>
        </w:tc>
      </w:tr>
    </w:tbl>
    <w:p w:rsidR="00AB0081" w:rsidRDefault="00D1130F" w:rsidP="00D1130F">
      <w:pPr>
        <w:autoSpaceDE w:val="0"/>
        <w:autoSpaceDN w:val="0"/>
        <w:adjustRightInd w:val="0"/>
      </w:pPr>
      <w:r w:rsidRPr="00325DAD">
        <w:t xml:space="preserve">форма: экстренная </w:t>
      </w:r>
      <w:r w:rsidR="00AB0081">
        <w:t>—</w:t>
      </w:r>
      <w:r w:rsidRPr="00325DAD">
        <w:t xml:space="preserve"> 1, неотложная </w:t>
      </w:r>
      <w:r w:rsidR="00AB0081">
        <w:t>—</w:t>
      </w:r>
      <w:r w:rsidRPr="00325DAD">
        <w:t xml:space="preserve"> 2, плановая </w:t>
      </w:r>
      <w:r w:rsidR="00AB0081">
        <w:t>—</w:t>
      </w:r>
      <w:r w:rsidRPr="00325DAD">
        <w:t xml:space="preserve"> 3;</w:t>
      </w:r>
    </w:p>
    <w:p w:rsidR="00D1130F" w:rsidRPr="00325DAD" w:rsidRDefault="00D1130F" w:rsidP="006A68E7">
      <w:pPr>
        <w:autoSpaceDE w:val="0"/>
        <w:autoSpaceDN w:val="0"/>
        <w:adjustRightInd w:val="0"/>
        <w:jc w:val="both"/>
      </w:pPr>
      <w:r w:rsidRPr="00325DAD">
        <w:t>вид:</w:t>
      </w:r>
      <w:r w:rsidR="00F32533">
        <w:t xml:space="preserve"> </w:t>
      </w:r>
      <w:r w:rsidRPr="00325DAD">
        <w:t>первичная</w:t>
      </w:r>
      <w:r w:rsidR="00F32533">
        <w:t xml:space="preserve"> </w:t>
      </w:r>
      <w:r w:rsidRPr="00325DAD">
        <w:t>медико-санитарная</w:t>
      </w:r>
      <w:r w:rsidR="00F32533">
        <w:t xml:space="preserve"> </w:t>
      </w:r>
      <w:r w:rsidRPr="00325DAD">
        <w:t>помощь,</w:t>
      </w:r>
      <w:r w:rsidR="00F32533">
        <w:t xml:space="preserve"> </w:t>
      </w:r>
      <w:r w:rsidRPr="00325DAD">
        <w:t>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>числе</w:t>
      </w:r>
      <w:r w:rsidR="00F32533">
        <w:t xml:space="preserve"> </w:t>
      </w:r>
      <w:r w:rsidRPr="00325DAD">
        <w:t xml:space="preserve">специализированная </w:t>
      </w:r>
      <w:r w:rsidR="00AB0081">
        <w:t>—</w:t>
      </w:r>
      <w:r w:rsidRPr="00325DAD">
        <w:t xml:space="preserve"> 1,</w:t>
      </w:r>
      <w:r w:rsidR="00AB0081">
        <w:t xml:space="preserve"> </w:t>
      </w:r>
      <w:r w:rsidRPr="00325DAD">
        <w:t>специализир</w:t>
      </w:r>
      <w:r w:rsidRPr="00325DAD">
        <w:t>о</w:t>
      </w:r>
      <w:r w:rsidRPr="00325DAD">
        <w:t>ванная, 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 xml:space="preserve">числе высокотехнологичная медицинская помощь </w:t>
      </w:r>
      <w:r w:rsidR="00AB0081">
        <w:t>—</w:t>
      </w:r>
      <w:r w:rsidRPr="00325DAD">
        <w:t xml:space="preserve"> 2, паллиативная</w:t>
      </w:r>
      <w:r w:rsidR="00AB0081">
        <w:t xml:space="preserve"> </w:t>
      </w:r>
      <w:r w:rsidRPr="00325DAD">
        <w:t xml:space="preserve"> медицинская</w:t>
      </w:r>
      <w:r w:rsidR="00F32533">
        <w:t xml:space="preserve"> </w:t>
      </w:r>
      <w:r w:rsidRPr="00325DAD">
        <w:t>помощь</w:t>
      </w:r>
      <w:r w:rsidR="00F32533">
        <w:t xml:space="preserve"> </w:t>
      </w:r>
      <w:r w:rsidR="006A68E7">
        <w:t>—</w:t>
      </w:r>
      <w:r w:rsidR="00F32533">
        <w:t xml:space="preserve"> </w:t>
      </w:r>
      <w:r w:rsidRPr="00325DAD">
        <w:t>3;</w:t>
      </w:r>
      <w:r w:rsidR="00F32533">
        <w:t xml:space="preserve"> </w:t>
      </w:r>
      <w:r w:rsidRPr="00325DAD">
        <w:t xml:space="preserve">скорая специализированная медицинская помощь </w:t>
      </w:r>
      <w:r w:rsidR="006A68E7">
        <w:t>—</w:t>
      </w:r>
      <w:r w:rsidRPr="00325DAD">
        <w:t xml:space="preserve"> 4;</w:t>
      </w:r>
    </w:p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условия: амбулаторно </w:t>
      </w:r>
      <w:r w:rsidR="006A68E7">
        <w:t>—</w:t>
      </w:r>
      <w:r w:rsidRPr="00325DAD">
        <w:t xml:space="preserve"> 1; в дневном стационаре </w:t>
      </w:r>
      <w:r w:rsidR="006A68E7">
        <w:t>—</w:t>
      </w:r>
      <w:r w:rsidRPr="00325DAD">
        <w:t xml:space="preserve"> 2; стационарно </w:t>
      </w:r>
      <w:r w:rsidR="006A68E7">
        <w:t>—</w:t>
      </w:r>
      <w:r w:rsidRPr="00325DAD">
        <w:t xml:space="preserve"> 3.</w:t>
      </w:r>
    </w:p>
    <w:p w:rsidR="00D1130F" w:rsidRPr="006A68E7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Обоснование (показания) направления с указанием числа назначаемых курсов (циклов)</w:t>
      </w:r>
      <w:r w:rsidR="00F32533">
        <w:t xml:space="preserve"> </w:t>
      </w:r>
      <w:r w:rsidRPr="00325DAD">
        <w:t>лечения</w:t>
      </w:r>
      <w:r w:rsidR="006A68E7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4F28BF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AB0081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6A68E7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974"/>
      </w:tblGrid>
      <w:tr w:rsidR="006A68E7" w:rsidRPr="004F28BF" w:rsidTr="006A68E7">
        <w:trPr>
          <w:trHeight w:val="284"/>
        </w:trPr>
        <w:tc>
          <w:tcPr>
            <w:tcW w:w="8217" w:type="dxa"/>
            <w:vAlign w:val="bottom"/>
          </w:tcPr>
          <w:p w:rsidR="006A68E7" w:rsidRPr="004F28BF" w:rsidRDefault="006A68E7" w:rsidP="00832CEA">
            <w:pPr>
              <w:jc w:val="both"/>
            </w:pPr>
            <w:r w:rsidRPr="00325DAD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F32533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4F28BF" w:rsidRDefault="006A68E7" w:rsidP="006A68E7"/>
    <w:tbl>
      <w:tblPr>
        <w:tblStyle w:val="ab"/>
        <w:tblW w:w="6089" w:type="dxa"/>
        <w:jc w:val="right"/>
        <w:tblInd w:w="4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"/>
        <w:gridCol w:w="4172"/>
      </w:tblGrid>
      <w:tr w:rsidR="006A68E7" w:rsidRPr="004F28BF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6A68E7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325DAD">
        <w:t>М.</w:t>
      </w:r>
      <w:r w:rsidR="006A68E7">
        <w:t xml:space="preserve"> </w:t>
      </w:r>
      <w:r w:rsidRPr="00325DAD">
        <w:t>П. (при наличии)</w:t>
      </w:r>
    </w:p>
    <w:sectPr w:rsidR="00D1130F" w:rsidSect="006A68E7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FB" w:rsidRDefault="00FC69FB">
      <w:r>
        <w:separator/>
      </w:r>
    </w:p>
  </w:endnote>
  <w:endnote w:type="continuationSeparator" w:id="0">
    <w:p w:rsidR="00FC69FB" w:rsidRDefault="00FC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FB" w:rsidRDefault="00FC69FB">
      <w:r>
        <w:separator/>
      </w:r>
    </w:p>
  </w:footnote>
  <w:footnote w:type="continuationSeparator" w:id="0">
    <w:p w:rsidR="00FC69FB" w:rsidRDefault="00FC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E03E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0585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2E1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96C3F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51FC8"/>
    <w:rsid w:val="007568E4"/>
    <w:rsid w:val="00761BD4"/>
    <w:rsid w:val="00772BAC"/>
    <w:rsid w:val="00773395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07BB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5822"/>
    <w:rsid w:val="00EC1C74"/>
    <w:rsid w:val="00EC6787"/>
    <w:rsid w:val="00ED60C3"/>
    <w:rsid w:val="00ED6521"/>
    <w:rsid w:val="00EE0C9A"/>
    <w:rsid w:val="00EE172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69FB"/>
    <w:rsid w:val="00FC7DC6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3092-4E73-4EC0-B278-2D915D99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Абликеева Юлия Андреевна</cp:lastModifiedBy>
  <cp:revision>5</cp:revision>
  <cp:lastPrinted>2025-12-25T09:09:00Z</cp:lastPrinted>
  <dcterms:created xsi:type="dcterms:W3CDTF">2025-12-23T11:51:00Z</dcterms:created>
  <dcterms:modified xsi:type="dcterms:W3CDTF">2025-12-25T09:10:00Z</dcterms:modified>
</cp:coreProperties>
</file>