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67" w:rsidRPr="00047567" w:rsidRDefault="00047567" w:rsidP="00381316">
      <w:pPr>
        <w:pStyle w:val="a3"/>
        <w:spacing w:after="0" w:line="240" w:lineRule="atLeast"/>
        <w:rPr>
          <w:rFonts w:ascii="Times New Roman" w:hAnsi="Times New Roman"/>
          <w:b/>
          <w:sz w:val="10"/>
          <w:szCs w:val="10"/>
        </w:rPr>
      </w:pPr>
    </w:p>
    <w:p w:rsidR="00766CC3" w:rsidRDefault="00766CC3" w:rsidP="00B15D55">
      <w:pPr>
        <w:pStyle w:val="a3"/>
        <w:jc w:val="center"/>
        <w:rPr>
          <w:rFonts w:ascii="Times New Roman" w:hAnsi="Times New Roman"/>
          <w:b/>
          <w:caps/>
          <w:sz w:val="30"/>
          <w:szCs w:val="30"/>
        </w:rPr>
      </w:pPr>
      <w:r>
        <w:rPr>
          <w:rFonts w:ascii="Times New Roman" w:hAnsi="Times New Roman"/>
          <w:b/>
          <w:caps/>
          <w:sz w:val="30"/>
          <w:szCs w:val="30"/>
        </w:rPr>
        <w:t>после</w:t>
      </w:r>
      <w:bookmarkStart w:id="0" w:name="_GoBack"/>
      <w:bookmarkEnd w:id="0"/>
      <w:r>
        <w:rPr>
          <w:rFonts w:ascii="Times New Roman" w:hAnsi="Times New Roman"/>
          <w:b/>
          <w:caps/>
          <w:sz w:val="30"/>
          <w:szCs w:val="30"/>
        </w:rPr>
        <w:t xml:space="preserve"> операции рекомендуется:</w:t>
      </w:r>
    </w:p>
    <w:p w:rsidR="00B15D55" w:rsidRDefault="00B15D55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с</w:t>
      </w:r>
      <w:r w:rsidRP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трого соблюдать режим закапывания глазных капель</w:t>
      </w: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*;</w:t>
      </w:r>
    </w:p>
    <w:p w:rsidR="00B15D55" w:rsidRPr="00B15D55" w:rsidRDefault="00766CC3" w:rsidP="00B15D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соблюдение гигиены (но избегайте попадания воды и мыла в глаз при умывании)</w:t>
      </w:r>
      <w:r w:rsid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;</w:t>
      </w:r>
    </w:p>
    <w:p w:rsidR="00766CC3" w:rsidRPr="007A08C8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в течение недели необходимо выходить на улицу в солнцезащитных очках</w:t>
      </w:r>
      <w:r w:rsid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с ультрафиолетовым фильтром;</w:t>
      </w:r>
    </w:p>
    <w:p w:rsidR="00766CC3" w:rsidRPr="007A08C8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телевизор смотреть можно, в течение недели активно не читать</w:t>
      </w:r>
      <w:r w:rsid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;</w:t>
      </w:r>
    </w:p>
    <w:p w:rsidR="00766CC3" w:rsidRPr="007A08C8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о</w:t>
      </w: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берегать глаза от чрезмерного напряжения;</w:t>
      </w:r>
    </w:p>
    <w:p w:rsidR="00766CC3" w:rsidRPr="00766CC3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избегать</w:t>
      </w:r>
      <w:r w:rsidRPr="00766CC3">
        <w:rPr>
          <w:rFonts w:asciiTheme="majorHAnsi" w:eastAsia="Times New Roman" w:hAnsiTheme="majorHAnsi" w:cs="Segoe UI"/>
          <w:sz w:val="28"/>
          <w:szCs w:val="28"/>
        </w:rPr>
        <w:t xml:space="preserve"> </w:t>
      </w: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резких наклонов</w:t>
      </w:r>
      <w:r w:rsidR="000C55AE">
        <w:rPr>
          <w:rFonts w:asciiTheme="majorHAnsi" w:eastAsia="Lucida Sans Unicode" w:hAnsiTheme="majorHAnsi" w:cs="Calibri"/>
          <w:sz w:val="28"/>
          <w:szCs w:val="28"/>
          <w:lang w:eastAsia="en-US"/>
        </w:rPr>
        <w:t>,</w:t>
      </w: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</w:t>
      </w:r>
      <w:r w:rsidR="000C55AE">
        <w:rPr>
          <w:rFonts w:asciiTheme="majorHAnsi" w:eastAsia="Lucida Sans Unicode" w:hAnsiTheme="majorHAnsi" w:cs="Calibri"/>
          <w:sz w:val="28"/>
          <w:szCs w:val="28"/>
          <w:lang w:eastAsia="en-US"/>
        </w:rPr>
        <w:t>поднятия тяжестей и любых сотрясений головы и тела;</w:t>
      </w:r>
    </w:p>
    <w:p w:rsidR="00766CC3" w:rsidRPr="00766CC3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не подвергать глаза резким температурным перепадам;</w:t>
      </w:r>
    </w:p>
    <w:p w:rsidR="00766CC3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не тереть прооперированные глаза;</w:t>
      </w:r>
    </w:p>
    <w:p w:rsidR="00B15D55" w:rsidRDefault="00B15D55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в</w:t>
      </w:r>
      <w:r w:rsidRP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одить автомобиль можно через 3-4 дня после операции</w:t>
      </w: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;</w:t>
      </w:r>
    </w:p>
    <w:p w:rsidR="00B15D55" w:rsidRPr="00766CC3" w:rsidRDefault="00B15D55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воздержаться от физического труда в наклон</w:t>
      </w: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е</w:t>
      </w:r>
      <w:r w:rsidRP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и поднятия тяжестей весом свыше 5 кг в течение 1-го месяца</w:t>
      </w: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;</w:t>
      </w:r>
    </w:p>
    <w:p w:rsidR="00766CC3" w:rsidRPr="007A08C8" w:rsidRDefault="00766CC3" w:rsidP="00766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стараться не </w:t>
      </w:r>
      <w:r w:rsidRPr="000C55AE">
        <w:rPr>
          <w:rFonts w:asciiTheme="majorHAnsi" w:eastAsia="Lucida Sans Unicode" w:hAnsiTheme="majorHAnsi" w:cs="Calibri"/>
          <w:b/>
          <w:sz w:val="28"/>
          <w:szCs w:val="28"/>
          <w:lang w:eastAsia="en-US"/>
        </w:rPr>
        <w:t>зло</w:t>
      </w:r>
      <w:r w:rsidRPr="00766CC3">
        <w:rPr>
          <w:rFonts w:asciiTheme="majorHAnsi" w:eastAsia="Lucida Sans Unicode" w:hAnsiTheme="majorHAnsi" w:cs="Calibri"/>
          <w:sz w:val="28"/>
          <w:szCs w:val="28"/>
          <w:lang w:eastAsia="en-US"/>
        </w:rPr>
        <w:t>употреблять спиртными напитками в течение 2 – 4 недель после операции</w:t>
      </w:r>
      <w:r w:rsidR="00B15D55">
        <w:rPr>
          <w:rFonts w:asciiTheme="majorHAnsi" w:eastAsia="Lucida Sans Unicode" w:hAnsiTheme="majorHAnsi" w:cs="Calibri"/>
          <w:sz w:val="28"/>
          <w:szCs w:val="28"/>
          <w:lang w:eastAsia="en-US"/>
        </w:rPr>
        <w:t>;</w:t>
      </w:r>
    </w:p>
    <w:p w:rsidR="00766CC3" w:rsidRPr="00B15D55" w:rsidRDefault="00766CC3" w:rsidP="00B15D55">
      <w:pPr>
        <w:pStyle w:val="ab"/>
        <w:ind w:left="720" w:firstLine="556"/>
        <w:jc w:val="both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После проведения операции лечащий врач определит порядок применения глазных капель и даст рекомендации по поводу восстановительного периода и графика последующих профилактических осмотров</w:t>
      </w:r>
      <w:r w:rsidR="001A6F81">
        <w:rPr>
          <w:rFonts w:asciiTheme="majorHAnsi" w:eastAsia="Lucida Sans Unicode" w:hAnsiTheme="majorHAnsi" w:cs="Calibri"/>
          <w:sz w:val="28"/>
          <w:szCs w:val="28"/>
          <w:lang w:eastAsia="en-US"/>
        </w:rPr>
        <w:t>.</w:t>
      </w: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 Как правило, пациенты приходят на осмотр на следующей день после операции</w:t>
      </w:r>
      <w:r w:rsidR="000C55AE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(обязательно!)</w:t>
      </w: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, в дальнейшем – через неделю, месяц, </w:t>
      </w:r>
      <w:r w:rsidR="000C55AE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3 </w:t>
      </w: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>месяца, а п</w:t>
      </w:r>
      <w:r w:rsidR="000C55AE">
        <w:rPr>
          <w:rFonts w:asciiTheme="majorHAnsi" w:eastAsia="Lucida Sans Unicode" w:hAnsiTheme="majorHAnsi" w:cs="Calibri"/>
          <w:sz w:val="28"/>
          <w:szCs w:val="28"/>
          <w:lang w:eastAsia="en-US"/>
        </w:rPr>
        <w:t>ри</w:t>
      </w:r>
      <w:r w:rsidRPr="007A08C8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необходимости – чаще. </w:t>
      </w:r>
    </w:p>
    <w:p w:rsidR="00061A63" w:rsidRPr="00B15D55" w:rsidRDefault="00B15D55" w:rsidP="00B15D55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Lucida Sans Unicode" w:hAnsiTheme="majorHAnsi" w:cs="Calibri"/>
          <w:sz w:val="24"/>
          <w:szCs w:val="24"/>
          <w:lang w:eastAsia="en-US"/>
        </w:rPr>
      </w:pPr>
      <w:r>
        <w:rPr>
          <w:rFonts w:asciiTheme="majorHAnsi" w:eastAsia="Lucida Sans Unicode" w:hAnsiTheme="majorHAnsi" w:cs="Calibri"/>
          <w:sz w:val="28"/>
          <w:szCs w:val="28"/>
          <w:lang w:eastAsia="en-US"/>
        </w:rPr>
        <w:t>*</w:t>
      </w: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Рекомендации по применению глазных капель:</w:t>
      </w:r>
    </w:p>
    <w:p w:rsidR="00061A63" w:rsidRPr="00B15D55" w:rsidRDefault="00061A63" w:rsidP="00B15D55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Theme="majorHAnsi" w:eastAsia="Lucida Sans Unicode" w:hAnsiTheme="majorHAnsi" w:cs="Calibri"/>
          <w:sz w:val="24"/>
          <w:szCs w:val="24"/>
          <w:lang w:eastAsia="en-US"/>
        </w:rPr>
      </w:pP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Тщательно вымыть руки, ногти должны быть коротко подстрижены;</w:t>
      </w:r>
    </w:p>
    <w:p w:rsidR="00061A63" w:rsidRPr="00B15D55" w:rsidRDefault="00061A63" w:rsidP="00B15D55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Theme="majorHAnsi" w:eastAsia="Lucida Sans Unicode" w:hAnsiTheme="majorHAnsi" w:cs="Calibri"/>
          <w:sz w:val="24"/>
          <w:szCs w:val="24"/>
          <w:lang w:eastAsia="en-US"/>
        </w:rPr>
      </w:pP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 xml:space="preserve">Запрокинув голову назад (можно делать это лежа), оттянуть нижнее веко вниз и </w:t>
      </w:r>
      <w:r w:rsidR="000C55AE">
        <w:rPr>
          <w:rFonts w:asciiTheme="majorHAnsi" w:eastAsia="Lucida Sans Unicode" w:hAnsiTheme="majorHAnsi" w:cs="Calibri"/>
          <w:sz w:val="24"/>
          <w:szCs w:val="24"/>
          <w:lang w:eastAsia="en-US"/>
        </w:rPr>
        <w:t xml:space="preserve">при взгляде вверх </w:t>
      </w: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закапать 1-2 капли в образовавшееся между веком и глазным яблоком пространство, не прикасаясь при этом капельницей флакона к векам и ресницам. Трогать капельницу руками запрещается!</w:t>
      </w:r>
    </w:p>
    <w:p w:rsidR="00061A63" w:rsidRPr="00B15D55" w:rsidRDefault="00061A63" w:rsidP="00B15D55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Theme="majorHAnsi" w:eastAsia="Lucida Sans Unicode" w:hAnsiTheme="majorHAnsi" w:cs="Calibri"/>
          <w:sz w:val="24"/>
          <w:szCs w:val="24"/>
          <w:lang w:eastAsia="en-US"/>
        </w:rPr>
      </w:pP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Закрыть глаз (но не зажмуривать) и не открывать его в течение 2-х минут;</w:t>
      </w:r>
    </w:p>
    <w:p w:rsidR="00061A63" w:rsidRPr="00B15D55" w:rsidRDefault="00061A63" w:rsidP="00B15D55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Theme="majorHAnsi" w:eastAsia="Lucida Sans Unicode" w:hAnsiTheme="majorHAnsi" w:cs="Calibri"/>
          <w:sz w:val="24"/>
          <w:szCs w:val="24"/>
          <w:lang w:eastAsia="en-US"/>
        </w:rPr>
      </w:pPr>
      <w:r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Слезу можно промокнуть со щеки ватным диском</w:t>
      </w:r>
      <w:r w:rsidR="00B15D55" w:rsidRPr="00B15D55">
        <w:rPr>
          <w:rFonts w:asciiTheme="majorHAnsi" w:eastAsia="Lucida Sans Unicode" w:hAnsiTheme="majorHAnsi" w:cs="Calibri"/>
          <w:sz w:val="24"/>
          <w:szCs w:val="24"/>
          <w:lang w:eastAsia="en-US"/>
        </w:rPr>
        <w:t>;</w:t>
      </w:r>
    </w:p>
    <w:p w:rsidR="001F37C4" w:rsidRPr="001F37C4" w:rsidRDefault="00061A63" w:rsidP="001F37C4">
      <w:pPr>
        <w:spacing w:before="100" w:beforeAutospacing="1" w:after="100" w:afterAutospacing="1" w:line="240" w:lineRule="auto"/>
        <w:ind w:left="567" w:firstLine="567"/>
        <w:jc w:val="both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В случае появления </w:t>
      </w:r>
      <w:r w:rsid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следующих</w:t>
      </w:r>
      <w:r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 xml:space="preserve"> симптомов </w:t>
      </w:r>
      <w:r w:rsid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с</w:t>
      </w:r>
      <w:r w:rsidR="001F37C4"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разу обратиться к офтальмологу, не дожидаясь плановой консультации</w:t>
      </w:r>
      <w:r w:rsid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:</w:t>
      </w:r>
    </w:p>
    <w:p w:rsidR="00061A63" w:rsidRPr="001F37C4" w:rsidRDefault="00061A63" w:rsidP="001F37C4">
      <w:pPr>
        <w:numPr>
          <w:ilvl w:val="0"/>
          <w:numId w:val="5"/>
        </w:numPr>
        <w:spacing w:before="100" w:beforeAutospacing="1" w:after="100" w:afterAutospacing="1" w:line="240" w:lineRule="auto"/>
        <w:ind w:hanging="11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покраснение глаза</w:t>
      </w:r>
    </w:p>
    <w:p w:rsidR="00061A63" w:rsidRPr="001F37C4" w:rsidRDefault="00061A63" w:rsidP="001F37C4">
      <w:pPr>
        <w:numPr>
          <w:ilvl w:val="0"/>
          <w:numId w:val="5"/>
        </w:numPr>
        <w:spacing w:before="100" w:beforeAutospacing="1" w:after="100" w:afterAutospacing="1" w:line="240" w:lineRule="auto"/>
        <w:ind w:hanging="11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снижение зрения</w:t>
      </w:r>
    </w:p>
    <w:p w:rsidR="00061A63" w:rsidRPr="001F37C4" w:rsidRDefault="00061A63" w:rsidP="001F37C4">
      <w:pPr>
        <w:numPr>
          <w:ilvl w:val="0"/>
          <w:numId w:val="5"/>
        </w:numPr>
        <w:spacing w:before="100" w:beforeAutospacing="1" w:after="100" w:afterAutospacing="1" w:line="240" w:lineRule="auto"/>
        <w:ind w:hanging="11"/>
        <w:rPr>
          <w:rFonts w:asciiTheme="majorHAnsi" w:eastAsia="Lucida Sans Unicode" w:hAnsiTheme="majorHAnsi" w:cs="Calibri"/>
          <w:sz w:val="28"/>
          <w:szCs w:val="28"/>
          <w:lang w:eastAsia="en-US"/>
        </w:rPr>
      </w:pPr>
      <w:r w:rsidRPr="001F37C4">
        <w:rPr>
          <w:rFonts w:asciiTheme="majorHAnsi" w:eastAsia="Lucida Sans Unicode" w:hAnsiTheme="majorHAnsi" w:cs="Calibri"/>
          <w:sz w:val="28"/>
          <w:szCs w:val="28"/>
          <w:lang w:eastAsia="en-US"/>
        </w:rPr>
        <w:t>болевые ощущения</w:t>
      </w:r>
    </w:p>
    <w:p w:rsidR="00061A63" w:rsidRPr="00192776" w:rsidRDefault="00061A63" w:rsidP="00340464">
      <w:pPr>
        <w:pStyle w:val="a3"/>
        <w:jc w:val="center"/>
        <w:rPr>
          <w:sz w:val="30"/>
          <w:szCs w:val="30"/>
        </w:rPr>
      </w:pPr>
    </w:p>
    <w:sectPr w:rsidR="00061A63" w:rsidRPr="00192776" w:rsidSect="004A0DE8">
      <w:pgSz w:w="11906" w:h="16838"/>
      <w:pgMar w:top="680" w:right="680" w:bottom="794" w:left="6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0CE"/>
    <w:multiLevelType w:val="multilevel"/>
    <w:tmpl w:val="326CC5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6138"/>
    <w:multiLevelType w:val="hybridMultilevel"/>
    <w:tmpl w:val="250E0D46"/>
    <w:lvl w:ilvl="0" w:tplc="4FE09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40213"/>
    <w:multiLevelType w:val="hybridMultilevel"/>
    <w:tmpl w:val="95A4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64D7"/>
    <w:multiLevelType w:val="multilevel"/>
    <w:tmpl w:val="9D9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46B7B"/>
    <w:multiLevelType w:val="multilevel"/>
    <w:tmpl w:val="A60EDC78"/>
    <w:lvl w:ilvl="0">
      <w:start w:val="1"/>
      <w:numFmt w:val="bullet"/>
      <w:suff w:val="space"/>
      <w:lvlText w:val=""/>
      <w:lvlJc w:val="left"/>
      <w:pPr>
        <w:ind w:left="510" w:hanging="15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568"/>
    <w:rsid w:val="000257C9"/>
    <w:rsid w:val="00047567"/>
    <w:rsid w:val="00055AAB"/>
    <w:rsid w:val="00061A63"/>
    <w:rsid w:val="000B7D82"/>
    <w:rsid w:val="000C55AE"/>
    <w:rsid w:val="00160B82"/>
    <w:rsid w:val="00192776"/>
    <w:rsid w:val="001A6F81"/>
    <w:rsid w:val="001F37C4"/>
    <w:rsid w:val="002C78B0"/>
    <w:rsid w:val="002E3A4A"/>
    <w:rsid w:val="002F778F"/>
    <w:rsid w:val="00330D08"/>
    <w:rsid w:val="00340464"/>
    <w:rsid w:val="00381316"/>
    <w:rsid w:val="003A7825"/>
    <w:rsid w:val="00401316"/>
    <w:rsid w:val="004A0DE8"/>
    <w:rsid w:val="005807DC"/>
    <w:rsid w:val="005E5BE6"/>
    <w:rsid w:val="00690F7E"/>
    <w:rsid w:val="00766CC3"/>
    <w:rsid w:val="007A08C8"/>
    <w:rsid w:val="009D1023"/>
    <w:rsid w:val="009F45F0"/>
    <w:rsid w:val="00A10932"/>
    <w:rsid w:val="00A52AAF"/>
    <w:rsid w:val="00B15D55"/>
    <w:rsid w:val="00BC4540"/>
    <w:rsid w:val="00BE1D9C"/>
    <w:rsid w:val="00C27907"/>
    <w:rsid w:val="00C962C7"/>
    <w:rsid w:val="00CF0FDF"/>
    <w:rsid w:val="00D1707D"/>
    <w:rsid w:val="00D33EAF"/>
    <w:rsid w:val="00DC7C40"/>
    <w:rsid w:val="00E15568"/>
    <w:rsid w:val="00E26E94"/>
    <w:rsid w:val="00EB7D6E"/>
    <w:rsid w:val="00ED0473"/>
    <w:rsid w:val="00F01099"/>
    <w:rsid w:val="00F17ED6"/>
    <w:rsid w:val="00F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15568"/>
    <w:pPr>
      <w:suppressAutoHyphens/>
    </w:pPr>
    <w:rPr>
      <w:rFonts w:ascii="Calibri" w:eastAsia="Lucida Sans Unicode" w:hAnsi="Calibri" w:cs="Calibri"/>
      <w:lang w:eastAsia="en-US"/>
    </w:rPr>
  </w:style>
  <w:style w:type="paragraph" w:customStyle="1" w:styleId="1">
    <w:name w:val="Заголовок1"/>
    <w:basedOn w:val="a3"/>
    <w:next w:val="a4"/>
    <w:rsid w:val="00E155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rsid w:val="00E15568"/>
    <w:pPr>
      <w:spacing w:after="120"/>
    </w:pPr>
  </w:style>
  <w:style w:type="paragraph" w:styleId="a5">
    <w:name w:val="List"/>
    <w:basedOn w:val="a4"/>
    <w:rsid w:val="00E15568"/>
    <w:rPr>
      <w:rFonts w:cs="Mangal"/>
    </w:rPr>
  </w:style>
  <w:style w:type="paragraph" w:styleId="a6">
    <w:name w:val="Title"/>
    <w:basedOn w:val="a3"/>
    <w:rsid w:val="00E155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E15568"/>
    <w:pPr>
      <w:suppressLineNumbers/>
    </w:pPr>
    <w:rPr>
      <w:rFonts w:cs="Mangal"/>
    </w:rPr>
  </w:style>
  <w:style w:type="paragraph" w:styleId="a8">
    <w:name w:val="No Spacing"/>
    <w:qFormat/>
    <w:rsid w:val="00192776"/>
    <w:pPr>
      <w:spacing w:after="0" w:line="240" w:lineRule="auto"/>
    </w:pPr>
  </w:style>
  <w:style w:type="character" w:styleId="a9">
    <w:name w:val="Strong"/>
    <w:basedOn w:val="a0"/>
    <w:uiPriority w:val="22"/>
    <w:qFormat/>
    <w:rsid w:val="00340464"/>
    <w:rPr>
      <w:b/>
      <w:bCs/>
    </w:rPr>
  </w:style>
  <w:style w:type="paragraph" w:styleId="aa">
    <w:name w:val="List Paragraph"/>
    <w:basedOn w:val="a"/>
    <w:uiPriority w:val="34"/>
    <w:qFormat/>
    <w:rsid w:val="00766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6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gaponenko</cp:lastModifiedBy>
  <cp:revision>26</cp:revision>
  <cp:lastPrinted>2019-03-29T09:16:00Z</cp:lastPrinted>
  <dcterms:created xsi:type="dcterms:W3CDTF">2012-10-22T07:48:00Z</dcterms:created>
  <dcterms:modified xsi:type="dcterms:W3CDTF">2019-06-25T14:07:00Z</dcterms:modified>
</cp:coreProperties>
</file>